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EBB20" w14:textId="5E559340" w:rsidR="0010532E" w:rsidRDefault="009D6B1F">
      <w:r>
        <w:t>Beste wedstrijdzwemmers en supporters,</w:t>
      </w:r>
    </w:p>
    <w:p w14:paraId="13FEEC66" w14:textId="35BFB8FB" w:rsidR="00AE67A4" w:rsidRDefault="00AE67A4"/>
    <w:p w14:paraId="4304D979" w14:textId="0E263702" w:rsidR="00F61E12" w:rsidRDefault="00604901" w:rsidP="00C04DEC">
      <w:r>
        <w:t xml:space="preserve">Bij deze de CR-resultaten van de </w:t>
      </w:r>
      <w:r w:rsidR="00C04DEC">
        <w:t xml:space="preserve">laatst gehouden </w:t>
      </w:r>
      <w:r w:rsidR="00F861C6">
        <w:t>drie</w:t>
      </w:r>
      <w:r w:rsidR="00C04DEC">
        <w:t xml:space="preserve"> wedstrijden waarbij in het totaal </w:t>
      </w:r>
      <w:r w:rsidR="00F861C6">
        <w:t>vier</w:t>
      </w:r>
      <w:r w:rsidR="00C04DEC">
        <w:t xml:space="preserve"> CR’s zijn gezwommen.</w:t>
      </w:r>
    </w:p>
    <w:p w14:paraId="18CE3F31" w14:textId="3B5B0C19" w:rsidR="00C04DEC" w:rsidRDefault="00C04DEC" w:rsidP="00C04DEC"/>
    <w:p w14:paraId="23CD79F0" w14:textId="29BDF6C8" w:rsidR="001D0AEE" w:rsidRDefault="00C04DEC" w:rsidP="00C04DEC">
      <w:r>
        <w:t xml:space="preserve">- </w:t>
      </w:r>
      <w:r w:rsidR="00F861C6">
        <w:t>In Hoofddorp zijn tijdens de Hollandcompetitie deel 3 op 14-1-2023 geen CR’s gezwommen.</w:t>
      </w:r>
    </w:p>
    <w:p w14:paraId="5C2C1595" w14:textId="2244CFCB" w:rsidR="00F861C6" w:rsidRDefault="00F861C6" w:rsidP="00C04DEC"/>
    <w:p w14:paraId="44E47058" w14:textId="64F25BF8" w:rsidR="00F861C6" w:rsidRDefault="00F861C6" w:rsidP="00C04DEC">
      <w:r>
        <w:t>- In Helmond zijn tijdens de WVNL Landelijke Zwemcompetitie 2022/2023 deel 2 op 15-1-2023 geen CR’s gezwommen.</w:t>
      </w:r>
    </w:p>
    <w:p w14:paraId="40BF3387" w14:textId="0228943E" w:rsidR="00F861C6" w:rsidRDefault="00F861C6" w:rsidP="00C04DEC"/>
    <w:p w14:paraId="69CBCBF6" w14:textId="030B7CF2" w:rsidR="00F861C6" w:rsidRDefault="00F861C6" w:rsidP="00C04DEC">
      <w:r>
        <w:t>- In de Lier zijn tijdens de WVNL Master zwemkampioenschappen 2023 op 29-1-2023 vier CR</w:t>
      </w:r>
      <w:r w:rsidR="006608AF">
        <w:t>’s gezwommen:</w:t>
      </w:r>
    </w:p>
    <w:p w14:paraId="6AC50D47" w14:textId="7AC0234F" w:rsidR="006608AF" w:rsidRDefault="006608AF" w:rsidP="00C04DEC">
      <w:r>
        <w:t>- Ad Warmerdam op de 50 rug, de 100 rug en de 200 rug.</w:t>
      </w:r>
    </w:p>
    <w:p w14:paraId="381777F3" w14:textId="7DD1A1D2" w:rsidR="006608AF" w:rsidRDefault="006608AF" w:rsidP="00C04DEC">
      <w:r>
        <w:t>- Hugo Terpstra op de 200 vrij.</w:t>
      </w:r>
    </w:p>
    <w:p w14:paraId="25AFFCD4" w14:textId="77777777" w:rsidR="00954FCF" w:rsidRDefault="00954FCF" w:rsidP="00954FCF">
      <w:pPr>
        <w:pStyle w:val="Lijstalinea"/>
      </w:pPr>
    </w:p>
    <w:p w14:paraId="343D9386" w14:textId="2B1D418B" w:rsidR="0010532E" w:rsidRDefault="00A72DFE">
      <w:r>
        <w:t>Allen</w:t>
      </w:r>
      <w:r w:rsidR="009D6B1F">
        <w:t xml:space="preserve"> van harte gefeliciteerd. De bijgewerkte CR-lijst kun je terugvinden op de WVA-site onder het kopje Resultaten en Records.</w:t>
      </w:r>
    </w:p>
    <w:p w14:paraId="395158F7" w14:textId="77777777" w:rsidR="0010532E" w:rsidRDefault="0010532E"/>
    <w:p w14:paraId="00CEDB0B" w14:textId="77777777" w:rsidR="0010532E" w:rsidRDefault="009D6B1F">
      <w:r>
        <w:t>Met vriendelijke groet,</w:t>
      </w:r>
    </w:p>
    <w:p w14:paraId="1AB5EA46" w14:textId="77777777" w:rsidR="0010532E" w:rsidRDefault="0010532E"/>
    <w:p w14:paraId="4FE93887" w14:textId="77777777" w:rsidR="0010532E" w:rsidRDefault="009D6B1F">
      <w:r>
        <w:t>Pieter Nanninga</w:t>
      </w:r>
    </w:p>
    <w:sectPr w:rsidR="0010532E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C61DA"/>
    <w:multiLevelType w:val="hybridMultilevel"/>
    <w:tmpl w:val="CC904C9E"/>
    <w:lvl w:ilvl="0" w:tplc="C8C837BE">
      <w:numFmt w:val="bullet"/>
      <w:lvlText w:val="-"/>
      <w:lvlJc w:val="left"/>
      <w:pPr>
        <w:ind w:left="720" w:hanging="360"/>
      </w:pPr>
      <w:rPr>
        <w:rFonts w:ascii="Liberation Serif" w:eastAsia="NSimSun" w:hAnsi="Liberation Serif" w:cs="Liberation Serif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0439C"/>
    <w:multiLevelType w:val="hybridMultilevel"/>
    <w:tmpl w:val="CA908FD8"/>
    <w:lvl w:ilvl="0" w:tplc="425C41E8">
      <w:numFmt w:val="bullet"/>
      <w:lvlText w:val="-"/>
      <w:lvlJc w:val="left"/>
      <w:pPr>
        <w:ind w:left="720" w:hanging="360"/>
      </w:pPr>
      <w:rPr>
        <w:rFonts w:ascii="Liberation Serif" w:eastAsia="NSimSun" w:hAnsi="Liberation Serif" w:cs="Liberation Serif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11009"/>
    <w:multiLevelType w:val="hybridMultilevel"/>
    <w:tmpl w:val="EE62EC7E"/>
    <w:lvl w:ilvl="0" w:tplc="7C322626">
      <w:numFmt w:val="bullet"/>
      <w:lvlText w:val="-"/>
      <w:lvlJc w:val="left"/>
      <w:pPr>
        <w:ind w:left="720" w:hanging="360"/>
      </w:pPr>
      <w:rPr>
        <w:rFonts w:ascii="Liberation Serif" w:eastAsia="NSimSun" w:hAnsi="Liberation Serif" w:cs="Liberation Serif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D78D1"/>
    <w:multiLevelType w:val="hybridMultilevel"/>
    <w:tmpl w:val="4B486F0E"/>
    <w:lvl w:ilvl="0" w:tplc="3F0CFA9E">
      <w:numFmt w:val="bullet"/>
      <w:lvlText w:val="-"/>
      <w:lvlJc w:val="left"/>
      <w:pPr>
        <w:ind w:left="720" w:hanging="360"/>
      </w:pPr>
      <w:rPr>
        <w:rFonts w:ascii="Liberation Serif" w:eastAsia="NSimSun" w:hAnsi="Liberation Serif" w:cs="Liberation Serif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8116840">
    <w:abstractNumId w:val="3"/>
  </w:num>
  <w:num w:numId="2" w16cid:durableId="1807351838">
    <w:abstractNumId w:val="1"/>
  </w:num>
  <w:num w:numId="3" w16cid:durableId="1409694131">
    <w:abstractNumId w:val="2"/>
  </w:num>
  <w:num w:numId="4" w16cid:durableId="1670400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532E"/>
    <w:rsid w:val="0010532E"/>
    <w:rsid w:val="00150CBC"/>
    <w:rsid w:val="001C443D"/>
    <w:rsid w:val="001C73D3"/>
    <w:rsid w:val="001D0AEE"/>
    <w:rsid w:val="002958B5"/>
    <w:rsid w:val="002C6E08"/>
    <w:rsid w:val="004101AB"/>
    <w:rsid w:val="004C61D2"/>
    <w:rsid w:val="00582D1D"/>
    <w:rsid w:val="00604901"/>
    <w:rsid w:val="006608AF"/>
    <w:rsid w:val="00843B87"/>
    <w:rsid w:val="008528F8"/>
    <w:rsid w:val="00954FCF"/>
    <w:rsid w:val="009D6B1F"/>
    <w:rsid w:val="00A72DFE"/>
    <w:rsid w:val="00AE67A4"/>
    <w:rsid w:val="00B158C4"/>
    <w:rsid w:val="00BC085B"/>
    <w:rsid w:val="00C04DEC"/>
    <w:rsid w:val="00CC6536"/>
    <w:rsid w:val="00E5057D"/>
    <w:rsid w:val="00E946EF"/>
    <w:rsid w:val="00EC3FF8"/>
    <w:rsid w:val="00F61E12"/>
    <w:rsid w:val="00F861C6"/>
    <w:rsid w:val="00FE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50F05"/>
  <w15:docId w15:val="{8BA5B51C-7FE2-4574-9ABD-EEC18191A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Cs w:val="24"/>
        <w:lang w:val="nl-N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styleId="Lijst">
    <w:name w:val="List"/>
    <w:basedOn w:val="Plattetekst"/>
  </w:style>
  <w:style w:type="paragraph" w:styleId="Bijschrift">
    <w:name w:val="caption"/>
    <w:basedOn w:val="Standa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qFormat/>
    <w:pPr>
      <w:suppressLineNumbers/>
    </w:pPr>
  </w:style>
  <w:style w:type="paragraph" w:styleId="Lijstalinea">
    <w:name w:val="List Paragraph"/>
    <w:basedOn w:val="Standaard"/>
    <w:uiPriority w:val="34"/>
    <w:qFormat/>
    <w:rsid w:val="002C6E0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Pieter Nanninga</cp:lastModifiedBy>
  <cp:revision>12</cp:revision>
  <dcterms:created xsi:type="dcterms:W3CDTF">2021-11-24T16:46:00Z</dcterms:created>
  <dcterms:modified xsi:type="dcterms:W3CDTF">2023-02-08T08:06:00Z</dcterms:modified>
  <dc:language>nl-NL</dc:language>
</cp:coreProperties>
</file>